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96E36" w:rsidRDefault="00596E36" w:rsidP="00596E36">
      <w:pPr>
        <w:pStyle w:val="NormalWeb"/>
        <w:jc w:val="center"/>
        <w:rPr>
          <w:b/>
          <w:sz w:val="27"/>
          <w:szCs w:val="27"/>
        </w:rPr>
      </w:pPr>
      <w:r>
        <w:rPr>
          <w:b/>
          <w:sz w:val="27"/>
          <w:szCs w:val="27"/>
        </w:rPr>
        <w:t>Letter-Sound Dominoes Lesson Plan</w:t>
      </w:r>
    </w:p>
    <w:p w:rsidR="00596E36" w:rsidRDefault="00596E36" w:rsidP="00596E36">
      <w:pPr>
        <w:pStyle w:val="NormalWeb"/>
        <w:rPr>
          <w:b/>
          <w:sz w:val="27"/>
          <w:szCs w:val="27"/>
        </w:rPr>
      </w:pPr>
    </w:p>
    <w:p w:rsidR="00596E36" w:rsidRDefault="00596E36" w:rsidP="00596E36">
      <w:pPr>
        <w:pStyle w:val="NormalWeb"/>
        <w:rPr>
          <w:sz w:val="24"/>
          <w:szCs w:val="24"/>
          <w:u w:val="single"/>
        </w:rPr>
      </w:pPr>
      <w:r>
        <w:rPr>
          <w:sz w:val="24"/>
          <w:szCs w:val="24"/>
        </w:rPr>
        <w:t xml:space="preserve">Student Teacher: </w:t>
      </w:r>
      <w:r>
        <w:rPr>
          <w:sz w:val="24"/>
          <w:szCs w:val="24"/>
          <w:u w:val="single"/>
        </w:rPr>
        <w:t>Amanda C. Carroll</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Date: February 13, 2013</w:t>
      </w:r>
    </w:p>
    <w:p w:rsidR="00596E36" w:rsidRDefault="00596E36" w:rsidP="00596E36">
      <w:pPr>
        <w:pStyle w:val="NormalWeb"/>
        <w:rPr>
          <w:sz w:val="24"/>
          <w:szCs w:val="24"/>
          <w:u w:val="single"/>
        </w:rPr>
      </w:pPr>
      <w:r>
        <w:rPr>
          <w:sz w:val="24"/>
          <w:szCs w:val="24"/>
        </w:rPr>
        <w:t xml:space="preserve">Grade Level: </w:t>
      </w:r>
      <w:r>
        <w:rPr>
          <w:sz w:val="24"/>
          <w:szCs w:val="24"/>
          <w:u w:val="single"/>
        </w:rPr>
        <w:tab/>
        <w:t>Kindergarten</w:t>
      </w:r>
      <w:r>
        <w:rPr>
          <w:sz w:val="24"/>
          <w:szCs w:val="24"/>
          <w:u w:val="single"/>
        </w:rPr>
        <w:tab/>
      </w:r>
      <w:r>
        <w:rPr>
          <w:sz w:val="24"/>
          <w:szCs w:val="24"/>
        </w:rPr>
        <w:t>Subject:</w:t>
      </w:r>
      <w:r>
        <w:rPr>
          <w:sz w:val="24"/>
          <w:szCs w:val="24"/>
          <w:u w:val="single"/>
        </w:rPr>
        <w:t xml:space="preserve">  Phonics</w:t>
      </w:r>
      <w:r>
        <w:rPr>
          <w:sz w:val="24"/>
          <w:szCs w:val="24"/>
          <w:u w:val="single"/>
        </w:rPr>
        <w:tab/>
      </w:r>
      <w:r>
        <w:rPr>
          <w:sz w:val="24"/>
          <w:szCs w:val="24"/>
        </w:rPr>
        <w:t>Supervisor:</w:t>
      </w:r>
      <w:r>
        <w:rPr>
          <w:sz w:val="24"/>
          <w:szCs w:val="24"/>
          <w:u w:val="single"/>
        </w:rPr>
        <w:t xml:space="preserve"> Dr. Bonnie Hamwi</w:t>
      </w:r>
    </w:p>
    <w:p w:rsidR="00596E36" w:rsidRPr="00596E36" w:rsidRDefault="00596E36" w:rsidP="00596E36">
      <w:pPr>
        <w:pStyle w:val="NormalWeb"/>
        <w:rPr>
          <w:sz w:val="24"/>
          <w:szCs w:val="24"/>
          <w:u w:val="single"/>
        </w:rPr>
      </w:pPr>
    </w:p>
    <w:p w:rsidR="00596E36" w:rsidRDefault="00596E36" w:rsidP="00596E36">
      <w:pPr>
        <w:pStyle w:val="NormalWeb"/>
        <w:rPr>
          <w:u w:val="single"/>
        </w:rPr>
      </w:pPr>
    </w:p>
    <w:p w:rsidR="00596E36" w:rsidRDefault="00596E36" w:rsidP="00596E36">
      <w:pPr>
        <w:pStyle w:val="NormalWeb"/>
        <w:rPr>
          <w:u w:val="single"/>
        </w:rPr>
      </w:pPr>
    </w:p>
    <w:p w:rsidR="00596E36" w:rsidRDefault="00596E36" w:rsidP="00596E36">
      <w:pPr>
        <w:pStyle w:val="NormalWeb"/>
        <w:rPr>
          <w:b/>
          <w:sz w:val="22"/>
          <w:szCs w:val="22"/>
          <w:u w:val="single"/>
        </w:rPr>
      </w:pPr>
      <w:r>
        <w:rPr>
          <w:u w:val="single"/>
        </w:rPr>
        <w:tab/>
      </w:r>
      <w:r>
        <w:rPr>
          <w:u w:val="single"/>
        </w:rPr>
        <w:tab/>
      </w:r>
      <w:r>
        <w:rPr>
          <w:sz w:val="22"/>
          <w:szCs w:val="22"/>
          <w:u w:val="single"/>
        </w:rPr>
        <w:tab/>
      </w:r>
      <w:r>
        <w:rPr>
          <w:sz w:val="22"/>
          <w:szCs w:val="22"/>
          <w:u w:val="single"/>
        </w:rPr>
        <w:tab/>
      </w:r>
      <w:r>
        <w:rPr>
          <w:b/>
          <w:sz w:val="22"/>
          <w:szCs w:val="22"/>
          <w:u w:val="single"/>
        </w:rPr>
        <w:t>PRELIMINARY PLANNING</w:t>
      </w:r>
      <w:r>
        <w:rPr>
          <w:b/>
          <w:sz w:val="22"/>
          <w:szCs w:val="22"/>
          <w:u w:val="single"/>
        </w:rPr>
        <w:tab/>
      </w:r>
      <w:r>
        <w:rPr>
          <w:b/>
          <w:sz w:val="22"/>
          <w:szCs w:val="22"/>
          <w:u w:val="single"/>
        </w:rPr>
        <w:tab/>
      </w:r>
      <w:r>
        <w:rPr>
          <w:b/>
          <w:sz w:val="22"/>
          <w:szCs w:val="22"/>
          <w:u w:val="single"/>
        </w:rPr>
        <w:tab/>
      </w:r>
      <w:r>
        <w:rPr>
          <w:b/>
          <w:sz w:val="22"/>
          <w:szCs w:val="22"/>
          <w:u w:val="single"/>
        </w:rPr>
        <w:tab/>
      </w:r>
    </w:p>
    <w:p w:rsidR="00596E36" w:rsidRDefault="00596E36" w:rsidP="00596E36">
      <w:pPr>
        <w:pStyle w:val="NormalWeb"/>
        <w:rPr>
          <w:b/>
          <w:sz w:val="22"/>
          <w:szCs w:val="22"/>
          <w:u w:val="single"/>
        </w:rPr>
      </w:pPr>
    </w:p>
    <w:p w:rsidR="00596E36" w:rsidRDefault="00596E36" w:rsidP="00596E36">
      <w:pPr>
        <w:pStyle w:val="NormalWeb"/>
        <w:rPr>
          <w:b/>
          <w:sz w:val="22"/>
          <w:szCs w:val="22"/>
          <w:u w:val="single"/>
        </w:rPr>
      </w:pPr>
    </w:p>
    <w:p w:rsidR="00596E36" w:rsidRDefault="00596E36" w:rsidP="00596E36">
      <w:pPr>
        <w:pStyle w:val="NormalWeb"/>
        <w:rPr>
          <w:sz w:val="22"/>
          <w:szCs w:val="22"/>
        </w:rPr>
      </w:pPr>
      <w:r w:rsidRPr="004C6B0C">
        <w:rPr>
          <w:b/>
          <w:sz w:val="24"/>
          <w:szCs w:val="22"/>
        </w:rPr>
        <w:t>PA Common Core Standards:</w:t>
      </w:r>
      <w:r>
        <w:rPr>
          <w:sz w:val="22"/>
          <w:szCs w:val="22"/>
        </w:rPr>
        <w:t xml:space="preserve"> </w:t>
      </w:r>
      <w:r w:rsidRPr="004C6B0C">
        <w:rPr>
          <w:b/>
          <w:sz w:val="22"/>
          <w:szCs w:val="22"/>
        </w:rPr>
        <w:t>1.1 Foundational Skills:</w:t>
      </w:r>
      <w:r>
        <w:rPr>
          <w:sz w:val="22"/>
          <w:szCs w:val="22"/>
        </w:rPr>
        <w:t xml:space="preserve"> Students gain a working knowledge of concepts of print, alphabetic principle, and other basic conventions.</w:t>
      </w:r>
    </w:p>
    <w:p w:rsidR="00596E36" w:rsidRDefault="00596E36" w:rsidP="00596E36">
      <w:pPr>
        <w:pStyle w:val="NormalWeb"/>
        <w:rPr>
          <w:sz w:val="22"/>
          <w:szCs w:val="22"/>
        </w:rPr>
      </w:pPr>
    </w:p>
    <w:p w:rsidR="00596E36" w:rsidRDefault="00596E36" w:rsidP="00596E36">
      <w:pPr>
        <w:pStyle w:val="NormalWeb"/>
        <w:rPr>
          <w:sz w:val="22"/>
          <w:szCs w:val="22"/>
        </w:rPr>
      </w:pPr>
      <w:proofErr w:type="gramStart"/>
      <w:r>
        <w:rPr>
          <w:sz w:val="22"/>
          <w:szCs w:val="22"/>
        </w:rPr>
        <w:t>CC.1.1.K.B Demonstrate understanding of the organization and basic features of print.</w:t>
      </w:r>
      <w:proofErr w:type="gramEnd"/>
    </w:p>
    <w:p w:rsidR="00596E36" w:rsidRDefault="00596E36" w:rsidP="00596E36">
      <w:pPr>
        <w:pStyle w:val="NormalWeb"/>
        <w:numPr>
          <w:ilvl w:val="0"/>
          <w:numId w:val="2"/>
        </w:numPr>
        <w:rPr>
          <w:sz w:val="22"/>
          <w:szCs w:val="22"/>
        </w:rPr>
      </w:pPr>
      <w:r>
        <w:rPr>
          <w:sz w:val="22"/>
          <w:szCs w:val="22"/>
        </w:rPr>
        <w:t>Recognize and name all upper and lower case letters of the alphabet.</w:t>
      </w:r>
    </w:p>
    <w:p w:rsidR="00596E36" w:rsidRPr="000F6E7A" w:rsidRDefault="00596E36" w:rsidP="00596E36">
      <w:pPr>
        <w:pStyle w:val="NormalWeb"/>
        <w:numPr>
          <w:ilvl w:val="0"/>
          <w:numId w:val="2"/>
        </w:numPr>
        <w:rPr>
          <w:sz w:val="22"/>
          <w:szCs w:val="22"/>
        </w:rPr>
      </w:pPr>
      <w:r>
        <w:rPr>
          <w:sz w:val="22"/>
          <w:szCs w:val="22"/>
        </w:rPr>
        <w:t>Isolate and pronounce the initial, medial, and final sound (phonemes) in spoken single-syllable words.</w:t>
      </w:r>
    </w:p>
    <w:p w:rsidR="00596E36" w:rsidRDefault="00596E36" w:rsidP="00596E36">
      <w:pPr>
        <w:pStyle w:val="NormalWeb"/>
        <w:rPr>
          <w:sz w:val="22"/>
          <w:szCs w:val="22"/>
        </w:rPr>
      </w:pPr>
    </w:p>
    <w:p w:rsidR="00596E36" w:rsidRDefault="00596E36" w:rsidP="00596E36">
      <w:pPr>
        <w:pStyle w:val="NormalWeb"/>
        <w:rPr>
          <w:sz w:val="22"/>
          <w:szCs w:val="22"/>
        </w:rPr>
      </w:pPr>
      <w:r w:rsidRPr="00596E36">
        <w:rPr>
          <w:b/>
          <w:sz w:val="22"/>
          <w:szCs w:val="22"/>
        </w:rPr>
        <w:t>Pre-assessment:</w:t>
      </w:r>
      <w:r>
        <w:rPr>
          <w:sz w:val="22"/>
          <w:szCs w:val="22"/>
        </w:rPr>
        <w:t xml:space="preserve"> Students should be familiar with letter sounds. Students should also be familiar with the word ‘beginning’ and how to identify initial sounds of words.</w:t>
      </w:r>
    </w:p>
    <w:p w:rsidR="00596E36" w:rsidRDefault="00596E36" w:rsidP="00596E36">
      <w:pPr>
        <w:pStyle w:val="NormalWeb"/>
        <w:rPr>
          <w:sz w:val="22"/>
          <w:szCs w:val="22"/>
        </w:rPr>
      </w:pPr>
    </w:p>
    <w:p w:rsidR="00596E36" w:rsidRDefault="00596E36" w:rsidP="00596E36">
      <w:pPr>
        <w:pStyle w:val="NormalWeb"/>
        <w:rPr>
          <w:sz w:val="22"/>
          <w:szCs w:val="22"/>
        </w:rPr>
      </w:pPr>
      <w:r w:rsidRPr="00596E36">
        <w:rPr>
          <w:b/>
          <w:sz w:val="22"/>
          <w:szCs w:val="22"/>
        </w:rPr>
        <w:t>Objectives:</w:t>
      </w:r>
      <w:r>
        <w:rPr>
          <w:sz w:val="22"/>
          <w:szCs w:val="22"/>
        </w:rPr>
        <w:t xml:space="preserve"> Students will be able to match initial sounds to letters.</w:t>
      </w:r>
    </w:p>
    <w:p w:rsidR="00596E36" w:rsidRDefault="00596E36" w:rsidP="00596E36">
      <w:pPr>
        <w:pStyle w:val="NormalWeb"/>
        <w:rPr>
          <w:sz w:val="22"/>
          <w:szCs w:val="22"/>
        </w:rPr>
      </w:pPr>
    </w:p>
    <w:p w:rsidR="00596E36" w:rsidRDefault="00596E36" w:rsidP="00596E36">
      <w:pPr>
        <w:pStyle w:val="NormalWeb"/>
        <w:rPr>
          <w:sz w:val="22"/>
          <w:szCs w:val="22"/>
        </w:rPr>
      </w:pPr>
      <w:r w:rsidRPr="00596E36">
        <w:rPr>
          <w:b/>
          <w:sz w:val="22"/>
          <w:szCs w:val="22"/>
        </w:rPr>
        <w:t>Individual Modifications:</w:t>
      </w:r>
      <w:r>
        <w:rPr>
          <w:sz w:val="22"/>
          <w:szCs w:val="22"/>
        </w:rPr>
        <w:t xml:space="preserve"> Students will work in small groups of 3 or in pairs. </w:t>
      </w:r>
    </w:p>
    <w:p w:rsidR="00596E36" w:rsidRDefault="00596E36" w:rsidP="00596E36">
      <w:pPr>
        <w:pStyle w:val="NormalWeb"/>
        <w:rPr>
          <w:sz w:val="22"/>
          <w:szCs w:val="22"/>
        </w:rPr>
      </w:pPr>
    </w:p>
    <w:p w:rsidR="00596E36" w:rsidRPr="00596E36" w:rsidRDefault="00596E36" w:rsidP="00596E36">
      <w:pPr>
        <w:pStyle w:val="NormalWeb"/>
        <w:rPr>
          <w:b/>
          <w:sz w:val="22"/>
          <w:szCs w:val="22"/>
        </w:rPr>
      </w:pPr>
      <w:r w:rsidRPr="00596E36">
        <w:rPr>
          <w:b/>
          <w:sz w:val="22"/>
          <w:szCs w:val="22"/>
        </w:rPr>
        <w:t>Materials:  </w:t>
      </w:r>
    </w:p>
    <w:p w:rsidR="00596E36" w:rsidRDefault="00596E36" w:rsidP="00596E36">
      <w:pPr>
        <w:pStyle w:val="NormalWeb"/>
        <w:rPr>
          <w:sz w:val="22"/>
          <w:szCs w:val="22"/>
        </w:rPr>
      </w:pPr>
    </w:p>
    <w:p w:rsidR="00596E36" w:rsidRDefault="00596E36" w:rsidP="00596E36">
      <w:pPr>
        <w:pStyle w:val="NormalWeb"/>
        <w:rPr>
          <w:sz w:val="22"/>
          <w:szCs w:val="22"/>
        </w:rPr>
      </w:pPr>
      <w:r>
        <w:rPr>
          <w:sz w:val="22"/>
          <w:szCs w:val="22"/>
        </w:rPr>
        <w:t>Domino picture/letter cards</w:t>
      </w:r>
    </w:p>
    <w:p w:rsidR="00596E36" w:rsidRDefault="00596E36" w:rsidP="00596E36">
      <w:pPr>
        <w:pStyle w:val="NormalWeb"/>
        <w:rPr>
          <w:sz w:val="22"/>
          <w:szCs w:val="22"/>
        </w:rPr>
      </w:pPr>
      <w:r>
        <w:rPr>
          <w:sz w:val="22"/>
          <w:szCs w:val="22"/>
        </w:rPr>
        <w:t> </w:t>
      </w:r>
    </w:p>
    <w:p w:rsidR="00596E36" w:rsidRDefault="00596E36" w:rsidP="00596E36">
      <w:pPr>
        <w:pStyle w:val="NormalWeb"/>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t>LEARNING SEQUENCE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596E36" w:rsidRDefault="00596E36" w:rsidP="00596E36">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2 </w:t>
      </w:r>
      <w:proofErr w:type="spellStart"/>
      <w:r>
        <w:rPr>
          <w:sz w:val="22"/>
          <w:szCs w:val="22"/>
          <w:u w:val="single"/>
        </w:rPr>
        <w:t>mins</w:t>
      </w:r>
      <w:proofErr w:type="spellEnd"/>
      <w:r>
        <w:rPr>
          <w:sz w:val="22"/>
          <w:szCs w:val="22"/>
          <w:u w:val="single"/>
        </w:rPr>
        <w:t>.</w:t>
      </w:r>
    </w:p>
    <w:p w:rsidR="00596E36" w:rsidRDefault="00596E36" w:rsidP="00596E36">
      <w:pPr>
        <w:pStyle w:val="NormalWeb"/>
        <w:rPr>
          <w:sz w:val="22"/>
          <w:szCs w:val="22"/>
        </w:rPr>
      </w:pPr>
      <w:r>
        <w:rPr>
          <w:sz w:val="22"/>
          <w:szCs w:val="22"/>
        </w:rPr>
        <w:t>INTO</w:t>
      </w:r>
    </w:p>
    <w:p w:rsidR="00596E36" w:rsidRDefault="00596E36" w:rsidP="00596E36">
      <w:pPr>
        <w:pStyle w:val="NormalWeb"/>
        <w:rPr>
          <w:sz w:val="22"/>
          <w:szCs w:val="22"/>
        </w:rPr>
      </w:pPr>
      <w:r>
        <w:rPr>
          <w:sz w:val="22"/>
          <w:szCs w:val="22"/>
        </w:rPr>
        <w:t>Introduction/ Motivations/ Focus Attention</w:t>
      </w:r>
    </w:p>
    <w:p w:rsidR="00596E36" w:rsidRDefault="00596E36" w:rsidP="00596E36">
      <w:pPr>
        <w:pStyle w:val="NormalWeb"/>
        <w:rPr>
          <w:sz w:val="22"/>
          <w:szCs w:val="22"/>
        </w:rPr>
      </w:pPr>
    </w:p>
    <w:p w:rsidR="00596E36" w:rsidRDefault="00596E36" w:rsidP="00596E36">
      <w:pPr>
        <w:pStyle w:val="NormalWeb"/>
        <w:rPr>
          <w:sz w:val="22"/>
          <w:szCs w:val="22"/>
        </w:rPr>
      </w:pPr>
      <w:r>
        <w:rPr>
          <w:sz w:val="22"/>
          <w:szCs w:val="22"/>
        </w:rPr>
        <w:t>The teacher should explain to the students that they will be playing a game by looking at pictures and telling what letter makes the sound in the beginning of the word. Remind students that they need to take turns, and only say the initial sounds when it is their turn, in order to give everyone a fair chance when it is their turn.</w:t>
      </w:r>
    </w:p>
    <w:p w:rsidR="00596E36" w:rsidRDefault="00596E36" w:rsidP="00596E36">
      <w:pPr>
        <w:pStyle w:val="NormalWeb"/>
        <w:rPr>
          <w:sz w:val="22"/>
          <w:szCs w:val="22"/>
        </w:rPr>
      </w:pPr>
      <w:r>
        <w:rPr>
          <w:sz w:val="22"/>
          <w:szCs w:val="22"/>
        </w:rPr>
        <w:t> </w:t>
      </w:r>
    </w:p>
    <w:p w:rsidR="00596E36" w:rsidRDefault="00596E36" w:rsidP="00596E36">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10 </w:t>
      </w:r>
      <w:proofErr w:type="spellStart"/>
      <w:r>
        <w:rPr>
          <w:sz w:val="22"/>
          <w:szCs w:val="22"/>
          <w:u w:val="single"/>
        </w:rPr>
        <w:t>mins</w:t>
      </w:r>
      <w:proofErr w:type="spellEnd"/>
      <w:r>
        <w:rPr>
          <w:sz w:val="22"/>
          <w:szCs w:val="22"/>
          <w:u w:val="single"/>
        </w:rPr>
        <w:t>.</w:t>
      </w:r>
    </w:p>
    <w:p w:rsidR="00596E36" w:rsidRDefault="00596E36" w:rsidP="00596E36">
      <w:pPr>
        <w:pStyle w:val="NormalWeb"/>
        <w:rPr>
          <w:sz w:val="22"/>
          <w:szCs w:val="22"/>
        </w:rPr>
      </w:pPr>
      <w:r>
        <w:rPr>
          <w:sz w:val="22"/>
          <w:szCs w:val="22"/>
        </w:rPr>
        <w:t>THROUGH</w:t>
      </w:r>
    </w:p>
    <w:p w:rsidR="00596E36" w:rsidRDefault="00596E36" w:rsidP="00596E36">
      <w:pPr>
        <w:pStyle w:val="NormalWeb"/>
        <w:rPr>
          <w:sz w:val="22"/>
          <w:szCs w:val="22"/>
        </w:rPr>
      </w:pPr>
      <w:r>
        <w:rPr>
          <w:sz w:val="22"/>
          <w:szCs w:val="22"/>
        </w:rPr>
        <w:t> </w:t>
      </w:r>
    </w:p>
    <w:p w:rsidR="00596E36" w:rsidRDefault="00596E36" w:rsidP="00596E36">
      <w:pPr>
        <w:pStyle w:val="NormalWeb"/>
        <w:numPr>
          <w:ilvl w:val="0"/>
          <w:numId w:val="1"/>
        </w:numPr>
        <w:rPr>
          <w:sz w:val="22"/>
          <w:szCs w:val="22"/>
        </w:rPr>
      </w:pPr>
      <w:r>
        <w:rPr>
          <w:sz w:val="22"/>
          <w:szCs w:val="22"/>
        </w:rPr>
        <w:t>Scatter picture cards face up on a flat surface.</w:t>
      </w:r>
    </w:p>
    <w:p w:rsidR="00596E36" w:rsidRDefault="00596E36" w:rsidP="00596E36">
      <w:pPr>
        <w:pStyle w:val="NormalWeb"/>
        <w:numPr>
          <w:ilvl w:val="0"/>
          <w:numId w:val="1"/>
        </w:numPr>
        <w:rPr>
          <w:sz w:val="22"/>
          <w:szCs w:val="22"/>
        </w:rPr>
      </w:pPr>
      <w:r>
        <w:rPr>
          <w:sz w:val="22"/>
          <w:szCs w:val="22"/>
        </w:rPr>
        <w:t xml:space="preserve">One student will select a domino and name the picture. </w:t>
      </w:r>
    </w:p>
    <w:p w:rsidR="00596E36" w:rsidRDefault="00596E36" w:rsidP="00596E36">
      <w:pPr>
        <w:pStyle w:val="NormalWeb"/>
        <w:numPr>
          <w:ilvl w:val="0"/>
          <w:numId w:val="1"/>
        </w:numPr>
        <w:rPr>
          <w:sz w:val="22"/>
          <w:szCs w:val="22"/>
        </w:rPr>
      </w:pPr>
      <w:r>
        <w:rPr>
          <w:sz w:val="22"/>
          <w:szCs w:val="22"/>
        </w:rPr>
        <w:t>Another student will find a domino with an initial sound match and connect it to the picture portion of the original domino.</w:t>
      </w:r>
    </w:p>
    <w:p w:rsidR="00596E36" w:rsidRDefault="00596E36" w:rsidP="00596E36">
      <w:pPr>
        <w:pStyle w:val="NormalWeb"/>
        <w:numPr>
          <w:ilvl w:val="0"/>
          <w:numId w:val="1"/>
        </w:numPr>
        <w:rPr>
          <w:sz w:val="22"/>
          <w:szCs w:val="22"/>
        </w:rPr>
      </w:pPr>
      <w:r>
        <w:rPr>
          <w:sz w:val="22"/>
          <w:szCs w:val="22"/>
        </w:rPr>
        <w:t xml:space="preserve">Taking turns, the student will continue the game until all dominoes have been connected. </w:t>
      </w:r>
    </w:p>
    <w:p w:rsidR="00596E36" w:rsidRDefault="00596E36" w:rsidP="00596E36">
      <w:pPr>
        <w:pStyle w:val="NormalWeb"/>
        <w:rPr>
          <w:sz w:val="22"/>
          <w:szCs w:val="22"/>
        </w:rPr>
      </w:pPr>
    </w:p>
    <w:p w:rsidR="00596E36" w:rsidRPr="00596E36" w:rsidRDefault="00596E36" w:rsidP="00596E36">
      <w:pPr>
        <w:pStyle w:val="NormalWeb"/>
        <w:rPr>
          <w:sz w:val="22"/>
          <w:szCs w:val="22"/>
        </w:rPr>
      </w:pPr>
      <w:r>
        <w:rPr>
          <w:sz w:val="22"/>
          <w:szCs w:val="22"/>
        </w:rPr>
        <w:t xml:space="preserve">*If students have trouble identifying the initial sound of the picture, the teacher should model saying the word and emphasizing the first sound in the word. The teacher should ask guiding questions. (For example, if the picture portion of the card is ‘lamp’ the teacher should say the word </w:t>
      </w:r>
      <w:r>
        <w:rPr>
          <w:i/>
          <w:sz w:val="22"/>
          <w:szCs w:val="22"/>
        </w:rPr>
        <w:t>lamp</w:t>
      </w:r>
      <w:r>
        <w:rPr>
          <w:sz w:val="22"/>
          <w:szCs w:val="22"/>
        </w:rPr>
        <w:t xml:space="preserve">, while stretching it out and emphasizing the </w:t>
      </w:r>
      <w:r w:rsidRPr="00596E36">
        <w:rPr>
          <w:i/>
          <w:sz w:val="22"/>
          <w:szCs w:val="22"/>
        </w:rPr>
        <w:t>‘l’</w:t>
      </w:r>
      <w:r>
        <w:rPr>
          <w:sz w:val="22"/>
          <w:szCs w:val="22"/>
        </w:rPr>
        <w:t xml:space="preserve"> sound. The teacher should ask ‘</w:t>
      </w:r>
      <w:proofErr w:type="gramStart"/>
      <w:r>
        <w:rPr>
          <w:i/>
          <w:sz w:val="22"/>
          <w:szCs w:val="22"/>
        </w:rPr>
        <w:t>What</w:t>
      </w:r>
      <w:proofErr w:type="gramEnd"/>
      <w:r>
        <w:rPr>
          <w:i/>
          <w:sz w:val="22"/>
          <w:szCs w:val="22"/>
        </w:rPr>
        <w:t xml:space="preserve"> letter do you hear in the beginning of the word ‘lamp’?</w:t>
      </w:r>
      <w:r>
        <w:rPr>
          <w:sz w:val="22"/>
          <w:szCs w:val="22"/>
        </w:rPr>
        <w:t>” “</w:t>
      </w:r>
      <w:r>
        <w:rPr>
          <w:i/>
          <w:sz w:val="22"/>
          <w:szCs w:val="22"/>
        </w:rPr>
        <w:t>What letter makes the ‘</w:t>
      </w:r>
      <w:proofErr w:type="spellStart"/>
      <w:r>
        <w:rPr>
          <w:i/>
          <w:sz w:val="22"/>
          <w:szCs w:val="22"/>
        </w:rPr>
        <w:t>llll</w:t>
      </w:r>
      <w:proofErr w:type="spellEnd"/>
      <w:r>
        <w:rPr>
          <w:i/>
          <w:sz w:val="22"/>
          <w:szCs w:val="22"/>
        </w:rPr>
        <w:t>’ sound?”</w:t>
      </w:r>
      <w:r>
        <w:rPr>
          <w:sz w:val="22"/>
          <w:szCs w:val="22"/>
        </w:rPr>
        <w:t xml:space="preserve"> “</w:t>
      </w:r>
      <w:r>
        <w:rPr>
          <w:i/>
          <w:sz w:val="22"/>
          <w:szCs w:val="22"/>
        </w:rPr>
        <w:t>Let’s look through the cards and find the letter ‘l’</w:t>
      </w:r>
      <w:r>
        <w:rPr>
          <w:sz w:val="22"/>
          <w:szCs w:val="22"/>
        </w:rPr>
        <w:t>.)</w:t>
      </w:r>
    </w:p>
    <w:p w:rsidR="00596E36" w:rsidRDefault="00596E36" w:rsidP="00596E36">
      <w:pPr>
        <w:pStyle w:val="NormalWeb"/>
        <w:ind w:left="720"/>
        <w:rPr>
          <w:sz w:val="22"/>
          <w:szCs w:val="22"/>
        </w:rPr>
      </w:pPr>
    </w:p>
    <w:p w:rsidR="00596E36" w:rsidRDefault="00596E36" w:rsidP="00596E36">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3 </w:t>
      </w:r>
      <w:proofErr w:type="spellStart"/>
      <w:r>
        <w:rPr>
          <w:sz w:val="22"/>
          <w:szCs w:val="22"/>
          <w:u w:val="single"/>
        </w:rPr>
        <w:t>mins</w:t>
      </w:r>
      <w:proofErr w:type="spellEnd"/>
      <w:r>
        <w:rPr>
          <w:sz w:val="22"/>
          <w:szCs w:val="22"/>
          <w:u w:val="single"/>
        </w:rPr>
        <w:t>.</w:t>
      </w:r>
    </w:p>
    <w:p w:rsidR="00596E36" w:rsidRDefault="00596E36" w:rsidP="00596E36">
      <w:pPr>
        <w:pStyle w:val="NormalWeb"/>
        <w:rPr>
          <w:sz w:val="22"/>
          <w:szCs w:val="22"/>
        </w:rPr>
      </w:pPr>
      <w:r>
        <w:rPr>
          <w:sz w:val="22"/>
          <w:szCs w:val="22"/>
        </w:rPr>
        <w:t>BEYOND</w:t>
      </w:r>
    </w:p>
    <w:p w:rsidR="00596E36" w:rsidRDefault="00596E36" w:rsidP="00596E36">
      <w:pPr>
        <w:pStyle w:val="NormalWeb"/>
        <w:rPr>
          <w:sz w:val="22"/>
          <w:szCs w:val="22"/>
        </w:rPr>
      </w:pPr>
      <w:r>
        <w:rPr>
          <w:sz w:val="22"/>
          <w:szCs w:val="22"/>
        </w:rPr>
        <w:t>Closure (Review, Check for Understanding, Summarize, Future Forecast, Transition)</w:t>
      </w:r>
    </w:p>
    <w:p w:rsidR="00596E36" w:rsidRDefault="00596E36"/>
    <w:p w:rsidR="00C53F62" w:rsidRPr="00596E36" w:rsidRDefault="00596E36">
      <w:pPr>
        <w:rPr>
          <w:sz w:val="22"/>
        </w:rPr>
      </w:pPr>
      <w:r w:rsidRPr="00596E36">
        <w:rPr>
          <w:sz w:val="22"/>
        </w:rPr>
        <w:t>Students will evaluate the cards that have been played, making sure that each picture and initial sound match are correct.</w:t>
      </w:r>
    </w:p>
    <w:sectPr w:rsidR="00C53F62" w:rsidRPr="00596E36" w:rsidSect="00C53F6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63167A"/>
    <w:multiLevelType w:val="hybridMultilevel"/>
    <w:tmpl w:val="135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B10798"/>
    <w:multiLevelType w:val="hybridMultilevel"/>
    <w:tmpl w:val="47E4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96E36"/>
    <w:rsid w:val="00596E3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596E36"/>
    <w:rPr>
      <w:rFonts w:ascii="Times" w:eastAsiaTheme="minorEastAsia"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69650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372</Words>
  <Characters>2126</Characters>
  <Application>Microsoft Word 12.0.0</Application>
  <DocSecurity>0</DocSecurity>
  <Lines>17</Lines>
  <Paragraphs>4</Paragraphs>
  <ScaleCrop>false</ScaleCrop>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2013-02-13T23:01:00Z</dcterms:created>
  <dcterms:modified xsi:type="dcterms:W3CDTF">2013-02-13T23:19:00Z</dcterms:modified>
</cp:coreProperties>
</file>